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1066"/>
        <w:tblW w:w="9576" w:type="dxa"/>
        <w:tblLook w:val="04A0" w:firstRow="1" w:lastRow="0" w:firstColumn="1" w:lastColumn="0" w:noHBand="0" w:noVBand="1"/>
      </w:tblPr>
      <w:tblGrid>
        <w:gridCol w:w="9576"/>
      </w:tblGrid>
      <w:tr w:rsidR="00AC09BF" w14:paraId="6BDDFAF2" w14:textId="77777777">
        <w:tc>
          <w:tcPr>
            <w:tcW w:w="95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D3AE98" w14:textId="77777777" w:rsidR="00AC09BF" w:rsidRDefault="00E37DBE">
            <w:pPr>
              <w:jc w:val="center"/>
              <w:rPr>
                <w:b/>
                <w:caps/>
                <w:sz w:val="28"/>
                <w:szCs w:val="24"/>
              </w:rPr>
            </w:pPr>
            <w:r>
              <w:rPr>
                <w:b/>
                <w:caps/>
                <w:sz w:val="28"/>
                <w:szCs w:val="24"/>
              </w:rPr>
              <w:t>Policies  and Procedures Table of Contents</w:t>
            </w:r>
          </w:p>
        </w:tc>
      </w:tr>
      <w:tr w:rsidR="00AC09BF" w14:paraId="63BF5C18" w14:textId="77777777">
        <w:tc>
          <w:tcPr>
            <w:tcW w:w="9576" w:type="dxa"/>
            <w:tcBorders>
              <w:top w:val="single" w:sz="12" w:space="0" w:color="auto"/>
              <w:left w:val="single" w:sz="12" w:space="0" w:color="auto"/>
            </w:tcBorders>
          </w:tcPr>
          <w:p w14:paraId="3DF10E53" w14:textId="77777777" w:rsidR="00AC09BF" w:rsidRDefault="00E37DB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ORGANIZATION AND ADMINISTRATION POLICIES AND PROCEDURES</w:t>
            </w:r>
          </w:p>
        </w:tc>
      </w:tr>
      <w:tr w:rsidR="00AC09BF" w14:paraId="1F29EEFE" w14:textId="77777777">
        <w:tc>
          <w:tcPr>
            <w:tcW w:w="9576" w:type="dxa"/>
            <w:tcBorders>
              <w:top w:val="single" w:sz="12" w:space="0" w:color="auto"/>
              <w:left w:val="single" w:sz="12" w:space="0" w:color="auto"/>
            </w:tcBorders>
          </w:tcPr>
          <w:p w14:paraId="3F3CEBAC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1.1   Standard Operating Procedures Manual Policy                                                                           </w:t>
            </w:r>
          </w:p>
        </w:tc>
      </w:tr>
      <w:tr w:rsidR="00AC09BF" w14:paraId="05451FE2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6C24105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1.2   Review and Development of New Policy and Procedures                                                          </w:t>
            </w:r>
          </w:p>
        </w:tc>
      </w:tr>
      <w:tr w:rsidR="00AC09BF" w14:paraId="2E40C005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7E4C405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1.3   Administrator and Designated Alternative Policy                                                                        </w:t>
            </w:r>
          </w:p>
        </w:tc>
      </w:tr>
      <w:tr w:rsidR="00AC09BF" w14:paraId="50D3C5AE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05134F3F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1.4   Business Locations Policy                                                                                                                  </w:t>
            </w:r>
          </w:p>
        </w:tc>
      </w:tr>
      <w:tr w:rsidR="00AC09BF" w14:paraId="08A1AFB3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67537AFA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1.5   Insurance Coverage Policy                                                                                                               </w:t>
            </w:r>
          </w:p>
        </w:tc>
      </w:tr>
      <w:tr w:rsidR="00AC09BF" w14:paraId="0EC7018B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DDE2890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1.6   Advertising Policy                                                                                                                              </w:t>
            </w:r>
          </w:p>
        </w:tc>
      </w:tr>
      <w:tr w:rsidR="00AC09BF" w14:paraId="37AE7BE0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0392F430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1.7   Release of Information Policy                                                                                                         </w:t>
            </w:r>
          </w:p>
        </w:tc>
      </w:tr>
      <w:tr w:rsidR="00AC09BF" w14:paraId="2DACD5A0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BD3212F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1.8   Maintenance of Records Policy</w:t>
            </w:r>
          </w:p>
        </w:tc>
      </w:tr>
      <w:tr w:rsidR="00AC09BF" w14:paraId="4FD5D988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A8C34E3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1.9   Operation and Administration Policy</w:t>
            </w:r>
          </w:p>
        </w:tc>
      </w:tr>
      <w:tr w:rsidR="00AC09BF" w14:paraId="5C93EC38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A0713EA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1.10 Mobile Phone Policy</w:t>
            </w:r>
          </w:p>
        </w:tc>
      </w:tr>
      <w:tr w:rsidR="00BB2188" w14:paraId="72DCC3C1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E76E931" w14:textId="01BB4027" w:rsidR="00BB2188" w:rsidRDefault="00BB21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1.11 </w:t>
            </w:r>
            <w:r>
              <w:t xml:space="preserve"> </w:t>
            </w:r>
            <w:r w:rsidRPr="00BB2188">
              <w:rPr>
                <w:rFonts w:cstheme="minorHAnsi"/>
                <w:sz w:val="24"/>
                <w:szCs w:val="24"/>
              </w:rPr>
              <w:t>Disaster  Planning and Recovery Plan</w:t>
            </w:r>
          </w:p>
        </w:tc>
      </w:tr>
      <w:tr w:rsidR="00BB2188" w14:paraId="76405972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ABBEB57" w14:textId="71963463" w:rsidR="00BB2188" w:rsidRDefault="00BB218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1.12 Quality Improvement Policy</w:t>
            </w:r>
          </w:p>
        </w:tc>
      </w:tr>
      <w:tr w:rsidR="00AC09BF" w14:paraId="168A1EC5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1DA15FB" w14:textId="77777777" w:rsidR="00AC09BF" w:rsidRDefault="00AC09BF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C09BF" w14:paraId="4B3911BE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BCB2436" w14:textId="77777777" w:rsidR="00AC09BF" w:rsidRDefault="00E37DB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SERVICE</w:t>
            </w:r>
            <w: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POLICIES AND PROCEDURES</w:t>
            </w:r>
          </w:p>
        </w:tc>
      </w:tr>
      <w:tr w:rsidR="00AC09BF" w14:paraId="7F080CCD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676A95F7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   Patient Care Reports Policy                                                                                                            </w:t>
            </w:r>
          </w:p>
        </w:tc>
      </w:tr>
      <w:tr w:rsidR="00AC09BF" w14:paraId="1B3DCEBC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72E02023" w14:textId="6695BE3E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   Non- Discrimination Policy</w:t>
            </w:r>
          </w:p>
        </w:tc>
      </w:tr>
      <w:tr w:rsidR="00AC09BF" w14:paraId="43EA99E0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D30CB0E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   Child and Elder Abuse Reporting Policy</w:t>
            </w:r>
          </w:p>
        </w:tc>
      </w:tr>
      <w:tr w:rsidR="00AC09BF" w14:paraId="08FE720F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1A1DEC49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   Reportable Events Policy</w:t>
            </w:r>
          </w:p>
        </w:tc>
      </w:tr>
      <w:tr w:rsidR="00AC09BF" w14:paraId="1CF7DEBE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46A4C25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   Vehicle Safety Policy</w:t>
            </w:r>
          </w:p>
        </w:tc>
      </w:tr>
      <w:tr w:rsidR="00AC09BF" w14:paraId="756B06CE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6C28D472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   Physical Behavioral Restraints Policy</w:t>
            </w:r>
          </w:p>
        </w:tc>
      </w:tr>
      <w:tr w:rsidR="00AC09BF" w14:paraId="2CAD7D73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5F11488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   Guide Dogs Policy</w:t>
            </w:r>
          </w:p>
        </w:tc>
      </w:tr>
      <w:tr w:rsidR="00AC09BF" w14:paraId="55660AF6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16B268AA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   Patient Restrictions Policy</w:t>
            </w:r>
          </w:p>
        </w:tc>
      </w:tr>
      <w:tr w:rsidR="00AC09BF" w14:paraId="38775947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6BF6AF7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   Oxygen Administration Policy</w:t>
            </w:r>
          </w:p>
        </w:tc>
      </w:tr>
      <w:tr w:rsidR="00AC09BF" w14:paraId="45F0A1B1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5A8C093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2.10 Patient Transport Devices Policy</w:t>
            </w:r>
          </w:p>
        </w:tc>
      </w:tr>
      <w:tr w:rsidR="00AC09BF" w14:paraId="7FB667E5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B77D86C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2.11 Ramps and Lifts Policy</w:t>
            </w:r>
          </w:p>
        </w:tc>
      </w:tr>
      <w:tr w:rsidR="00AC09BF" w14:paraId="492CF0AE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13BCB308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2.12 Patient Compartment Requirements and Dimensions Policy</w:t>
            </w:r>
          </w:p>
        </w:tc>
      </w:tr>
      <w:tr w:rsidR="00AC09BF" w14:paraId="6F947C01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C1A1495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2.13 Vehicle Markings and Emergency Warning Devices Policy</w:t>
            </w:r>
          </w:p>
        </w:tc>
      </w:tr>
      <w:tr w:rsidR="00AC09BF" w14:paraId="22698DF2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E663770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2.14 Two-Way Communications Policy</w:t>
            </w:r>
          </w:p>
        </w:tc>
      </w:tr>
      <w:tr w:rsidR="00AC09BF" w14:paraId="6590DD9C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677309D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2.15 Transporting Children Policy</w:t>
            </w:r>
          </w:p>
        </w:tc>
      </w:tr>
      <w:tr w:rsidR="00AC09BF" w14:paraId="70A03E29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01929D11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2.16 Customer Complaint Policy </w:t>
            </w:r>
          </w:p>
        </w:tc>
      </w:tr>
      <w:tr w:rsidR="00AC09BF" w14:paraId="426805D7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E7D9272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2.17 Notice of Private Practice Policy</w:t>
            </w:r>
          </w:p>
        </w:tc>
      </w:tr>
      <w:tr w:rsidR="00E37DBE" w14:paraId="5730BB8A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BB4EE8F" w14:textId="77777777" w:rsidR="00E37DBE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2.18 Daily Trip Log</w:t>
            </w:r>
          </w:p>
        </w:tc>
      </w:tr>
      <w:tr w:rsidR="00AC09BF" w14:paraId="66AD49C1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039783F0" w14:textId="77777777" w:rsidR="00AC09BF" w:rsidRDefault="00AC09B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C09BF" w14:paraId="32E2498B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0F35A77" w14:textId="77777777" w:rsidR="00AC09BF" w:rsidRDefault="00E37DB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MAINTENANCE</w:t>
            </w:r>
            <w: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POLICIES AND PROCEDURES</w:t>
            </w:r>
          </w:p>
        </w:tc>
      </w:tr>
      <w:tr w:rsidR="00AC09BF" w14:paraId="6F4D2C56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E2C29D2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3.1   Biomedical Equipment Testing and Maintenance Policy</w:t>
            </w:r>
          </w:p>
        </w:tc>
      </w:tr>
      <w:tr w:rsidR="00AC09BF" w14:paraId="7A2BA2AD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7EAAD148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3.2   Automated External Defibrillator Reporting Policy</w:t>
            </w:r>
          </w:p>
        </w:tc>
      </w:tr>
      <w:tr w:rsidR="00AC09BF" w14:paraId="3E43263B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770CB9DC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3.3   Vehicle </w:t>
            </w:r>
            <w:proofErr w:type="spellStart"/>
            <w:r>
              <w:rPr>
                <w:rFonts w:cstheme="minorHAnsi"/>
                <w:sz w:val="24"/>
                <w:szCs w:val="24"/>
              </w:rPr>
              <w:t>PIOOS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(Provider-Initiated-Out-of-Service) logs and Maintenance Policy </w:t>
            </w:r>
          </w:p>
        </w:tc>
      </w:tr>
      <w:tr w:rsidR="00AC09BF" w14:paraId="7A786CED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11E8245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3.4   </w:t>
            </w:r>
            <w:r>
              <w:t xml:space="preserve"> </w:t>
            </w:r>
            <w:r>
              <w:rPr>
                <w:rFonts w:cstheme="minorHAnsi"/>
                <w:sz w:val="24"/>
                <w:szCs w:val="24"/>
              </w:rPr>
              <w:t>Vehicle Registration Policy</w:t>
            </w:r>
          </w:p>
        </w:tc>
      </w:tr>
      <w:tr w:rsidR="00AC09BF" w14:paraId="51D2F027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78F7B475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3.5   Vehicle Sanitation Policy</w:t>
            </w:r>
          </w:p>
        </w:tc>
      </w:tr>
      <w:tr w:rsidR="00AC09BF" w14:paraId="41E6EED4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453E78E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3.6   Vehicle Heater/Air Conditioner Policy</w:t>
            </w:r>
          </w:p>
        </w:tc>
      </w:tr>
      <w:tr w:rsidR="00AC09BF" w14:paraId="681764A4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365165A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3.7   Vehicle Chassis, Body and Components Policy</w:t>
            </w:r>
          </w:p>
        </w:tc>
      </w:tr>
      <w:tr w:rsidR="00AC09BF" w14:paraId="25E8FFEF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647CE1A2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3.8   Vehicle Carbon Monoxide Concentrations Policy</w:t>
            </w:r>
          </w:p>
        </w:tc>
      </w:tr>
      <w:tr w:rsidR="00AC09BF" w14:paraId="3D1851E1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76AF45DE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3.9   Pneumatic Testing Policy</w:t>
            </w:r>
          </w:p>
        </w:tc>
      </w:tr>
      <w:tr w:rsidR="00AC09BF" w14:paraId="4069BA93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690A04DE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3.10 Pre-Trip Vehicle Inspection Policy</w:t>
            </w:r>
          </w:p>
        </w:tc>
      </w:tr>
      <w:tr w:rsidR="00AC09BF" w14:paraId="0B492587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32771E5" w14:textId="77777777" w:rsidR="00AC09BF" w:rsidRDefault="00AC09BF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C09BF" w14:paraId="50B74829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10315C86" w14:textId="77777777" w:rsidR="00AC09BF" w:rsidRDefault="00E37DB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PERSONNEL</w:t>
            </w:r>
            <w: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POLICIES AND PROCEDURES</w:t>
            </w:r>
          </w:p>
        </w:tc>
      </w:tr>
      <w:tr w:rsidR="00AC09BF" w14:paraId="2C767917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25831AD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   Minimum Crewmember Requirements Policy</w:t>
            </w:r>
          </w:p>
        </w:tc>
      </w:tr>
      <w:tr w:rsidR="00AC09BF" w14:paraId="7EA29ADF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8102685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   Crewmember Competency Policy</w:t>
            </w:r>
          </w:p>
        </w:tc>
      </w:tr>
      <w:tr w:rsidR="00AC09BF" w14:paraId="3F840978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F1C660E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   Personal Crewmember Safety Policy</w:t>
            </w:r>
          </w:p>
        </w:tc>
      </w:tr>
      <w:tr w:rsidR="00AC09BF" w14:paraId="1656677F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76C0707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   Violence in the Workplace Prevention Policy</w:t>
            </w:r>
          </w:p>
        </w:tc>
      </w:tr>
      <w:tr w:rsidR="00AC09BF" w14:paraId="57385340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0BCD1F59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   Harassment Policy</w:t>
            </w:r>
          </w:p>
        </w:tc>
      </w:tr>
      <w:tr w:rsidR="00AC09BF" w14:paraId="46D64100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6DEA7C0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   Communication of Chemical Hazard Policy</w:t>
            </w:r>
          </w:p>
        </w:tc>
      </w:tr>
      <w:tr w:rsidR="00AC09BF" w14:paraId="1F9AA66E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4886515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   Required Crewmembers Policy</w:t>
            </w:r>
          </w:p>
        </w:tc>
      </w:tr>
      <w:tr w:rsidR="00AC09BF" w14:paraId="233E45BF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0AEF8E99" w14:textId="77777777" w:rsidR="00AC09BF" w:rsidRDefault="00E37D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   Crewmember Duties Policy</w:t>
            </w:r>
          </w:p>
        </w:tc>
      </w:tr>
      <w:tr w:rsidR="00AC09BF" w14:paraId="3D6DED39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70672C6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4.9   Driver Qualification Policy</w:t>
            </w:r>
          </w:p>
        </w:tc>
      </w:tr>
      <w:tr w:rsidR="00AC09BF" w14:paraId="52CB2F44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3D326EA3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4.10 Employees' Responsibilities in Cooperating with Inspections Policy</w:t>
            </w:r>
          </w:p>
        </w:tc>
      </w:tr>
      <w:tr w:rsidR="00AC09BF" w14:paraId="7450B6FB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7E12B8D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4.11 Pre-Employment Inquiries/Criminal Offender Record Information (CORI) Policy</w:t>
            </w:r>
          </w:p>
        </w:tc>
      </w:tr>
      <w:tr w:rsidR="00AC09BF" w14:paraId="32F6FD3C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5788B790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4.12 Personnel Files Policy</w:t>
            </w:r>
          </w:p>
        </w:tc>
      </w:tr>
      <w:tr w:rsidR="00AC09BF" w14:paraId="4CA34231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85DAC2E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4.13 Back Safety Policy</w:t>
            </w:r>
          </w:p>
        </w:tc>
      </w:tr>
      <w:tr w:rsidR="00AC09BF" w14:paraId="6478CF6D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E2F37B4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4.14 Performance Evaluation Policy</w:t>
            </w:r>
          </w:p>
        </w:tc>
      </w:tr>
      <w:tr w:rsidR="00AC09BF" w14:paraId="525BA673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09BA7D0A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4.15 Drug Testing Policy</w:t>
            </w:r>
          </w:p>
        </w:tc>
      </w:tr>
      <w:tr w:rsidR="00AC09BF" w14:paraId="18DBDFC6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10D5E00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4.16 Disciplinary Action Policy</w:t>
            </w:r>
          </w:p>
        </w:tc>
      </w:tr>
      <w:tr w:rsidR="00AC09BF" w14:paraId="7D221E7A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46246421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4.17 Smoking Policy</w:t>
            </w:r>
          </w:p>
        </w:tc>
      </w:tr>
      <w:tr w:rsidR="00AC09BF" w14:paraId="69579C4B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20F81C04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4.18 Jury Duty Policy</w:t>
            </w:r>
          </w:p>
        </w:tc>
      </w:tr>
      <w:tr w:rsidR="00AC09BF" w14:paraId="512F7222" w14:textId="77777777">
        <w:tc>
          <w:tcPr>
            <w:tcW w:w="9576" w:type="dxa"/>
            <w:tcBorders>
              <w:left w:val="single" w:sz="12" w:space="0" w:color="auto"/>
            </w:tcBorders>
          </w:tcPr>
          <w:p w14:paraId="6113D717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4.19 Military Leave Policy</w:t>
            </w:r>
          </w:p>
        </w:tc>
      </w:tr>
      <w:tr w:rsidR="00AC09BF" w14:paraId="6FB2E12A" w14:textId="77777777" w:rsidTr="00E37DBE">
        <w:tc>
          <w:tcPr>
            <w:tcW w:w="9576" w:type="dxa"/>
            <w:tcBorders>
              <w:left w:val="single" w:sz="12" w:space="0" w:color="auto"/>
            </w:tcBorders>
          </w:tcPr>
          <w:p w14:paraId="243A67F5" w14:textId="77777777" w:rsidR="00AC09BF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4.20 Gift and Gratuities Policy</w:t>
            </w:r>
          </w:p>
        </w:tc>
      </w:tr>
      <w:tr w:rsidR="00E37DBE" w14:paraId="7187808A" w14:textId="77777777" w:rsidTr="00052FB7">
        <w:tc>
          <w:tcPr>
            <w:tcW w:w="9576" w:type="dxa"/>
            <w:tcBorders>
              <w:left w:val="single" w:sz="12" w:space="0" w:color="auto"/>
            </w:tcBorders>
          </w:tcPr>
          <w:p w14:paraId="3C750D2E" w14:textId="77777777" w:rsidR="00E37DBE" w:rsidRDefault="00E37DB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4.21 Driver Training</w:t>
            </w:r>
          </w:p>
        </w:tc>
      </w:tr>
      <w:tr w:rsidR="00052FB7" w14:paraId="20A9269D" w14:textId="77777777">
        <w:tc>
          <w:tcPr>
            <w:tcW w:w="9576" w:type="dxa"/>
            <w:tcBorders>
              <w:left w:val="single" w:sz="12" w:space="0" w:color="auto"/>
              <w:bottom w:val="single" w:sz="12" w:space="0" w:color="auto"/>
            </w:tcBorders>
          </w:tcPr>
          <w:p w14:paraId="765B1E5F" w14:textId="43FB457F" w:rsidR="00052FB7" w:rsidRDefault="00052FB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4.22 License/Certification Verification</w:t>
            </w:r>
          </w:p>
        </w:tc>
      </w:tr>
    </w:tbl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9541"/>
        <w:gridCol w:w="17"/>
      </w:tblGrid>
      <w:tr w:rsidR="00292F2F" w14:paraId="6E21EDB5" w14:textId="77777777" w:rsidTr="00EE3AB4">
        <w:trPr>
          <w:gridAfter w:val="1"/>
          <w:wAfter w:w="17" w:type="dxa"/>
          <w:trHeight w:val="440"/>
        </w:trPr>
        <w:tc>
          <w:tcPr>
            <w:tcW w:w="95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3ED7C1" w14:textId="77777777" w:rsidR="00292F2F" w:rsidRDefault="00292F2F" w:rsidP="00EE3AB4">
            <w:pPr>
              <w:rPr>
                <w:b/>
              </w:rPr>
            </w:pPr>
          </w:p>
          <w:p w14:paraId="62E7B544" w14:textId="77777777" w:rsidR="00292F2F" w:rsidRPr="008C6565" w:rsidRDefault="00292F2F" w:rsidP="00EE3AB4">
            <w:pPr>
              <w:jc w:val="center"/>
              <w:rPr>
                <w:b/>
                <w:caps/>
              </w:rPr>
            </w:pPr>
            <w:proofErr w:type="spellStart"/>
            <w:r w:rsidRPr="008C6565">
              <w:rPr>
                <w:b/>
                <w:caps/>
              </w:rPr>
              <w:t>NEMT</w:t>
            </w:r>
            <w:proofErr w:type="spellEnd"/>
            <w:r w:rsidRPr="008C6565">
              <w:rPr>
                <w:b/>
                <w:caps/>
              </w:rPr>
              <w:t xml:space="preserve"> Forms Table of Content</w:t>
            </w:r>
          </w:p>
        </w:tc>
      </w:tr>
      <w:tr w:rsidR="00292F2F" w14:paraId="447C6671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6A935A9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Authorization to Release Protected Health Information</w:t>
            </w:r>
          </w:p>
        </w:tc>
      </w:tr>
      <w:tr w:rsidR="00292F2F" w14:paraId="1712615B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372D2EA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Background Check Release Form</w:t>
            </w:r>
          </w:p>
        </w:tc>
      </w:tr>
      <w:tr w:rsidR="00292F2F" w14:paraId="6E6FD32D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72DADC3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Invoice Form</w:t>
            </w:r>
          </w:p>
        </w:tc>
      </w:tr>
      <w:tr w:rsidR="00292F2F" w14:paraId="0D94CC53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3054E2C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Satisfaction Survey Form</w:t>
            </w:r>
          </w:p>
        </w:tc>
      </w:tr>
      <w:tr w:rsidR="00292F2F" w14:paraId="651A09FB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06F3391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Service Plan Agreement Form</w:t>
            </w:r>
          </w:p>
        </w:tc>
      </w:tr>
      <w:tr w:rsidR="00292F2F" w14:paraId="4CC3D119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2FDC6E3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Client Service Schedule</w:t>
            </w:r>
          </w:p>
        </w:tc>
      </w:tr>
      <w:tr w:rsidR="00292F2F" w14:paraId="2F32051F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F3995BC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Trip Log Form</w:t>
            </w:r>
          </w:p>
        </w:tc>
      </w:tr>
      <w:tr w:rsidR="00292F2F" w14:paraId="3C5753FE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CFB361A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Daily Vehicle Status Log</w:t>
            </w:r>
          </w:p>
        </w:tc>
      </w:tr>
      <w:tr w:rsidR="00292F2F" w14:paraId="52A765BF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D3E1B39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Driver Job Description</w:t>
            </w:r>
          </w:p>
        </w:tc>
      </w:tr>
      <w:tr w:rsidR="00292F2F" w14:paraId="79EA6468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AF73CF4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Drug Testing Consent Form</w:t>
            </w:r>
          </w:p>
        </w:tc>
      </w:tr>
      <w:tr w:rsidR="00292F2F" w14:paraId="1452B181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01AEF14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Employee Counseling Form</w:t>
            </w:r>
          </w:p>
        </w:tc>
      </w:tr>
      <w:tr w:rsidR="00292F2F" w14:paraId="46C06533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370502B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Employee Satisfaction Survey Form</w:t>
            </w:r>
          </w:p>
        </w:tc>
      </w:tr>
      <w:tr w:rsidR="00292F2F" w14:paraId="712E404E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DF73EBA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Employee Statement of Confidentiality</w:t>
            </w:r>
          </w:p>
        </w:tc>
      </w:tr>
      <w:tr w:rsidR="00292F2F" w14:paraId="5F98D227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665EF44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Employee Time Sheet</w:t>
            </w:r>
          </w:p>
        </w:tc>
      </w:tr>
      <w:tr w:rsidR="00292F2F" w14:paraId="48503EA1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4C302D4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Employment  Application Form</w:t>
            </w:r>
          </w:p>
        </w:tc>
      </w:tr>
      <w:tr w:rsidR="00292F2F" w14:paraId="3CA43A17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7F887F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Employment Termination Contract</w:t>
            </w:r>
          </w:p>
        </w:tc>
      </w:tr>
      <w:tr w:rsidR="00292F2F" w14:paraId="7EA68357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35568EA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Hepatitis B Immunization Consent</w:t>
            </w:r>
          </w:p>
        </w:tc>
      </w:tr>
      <w:tr w:rsidR="00292F2F" w14:paraId="6B4606A6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509927F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Incident Report Form</w:t>
            </w:r>
          </w:p>
        </w:tc>
      </w:tr>
      <w:tr w:rsidR="00292F2F" w14:paraId="7A63A763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879F973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Independent Contractor Agreement Form</w:t>
            </w:r>
          </w:p>
        </w:tc>
      </w:tr>
      <w:tr w:rsidR="00292F2F" w14:paraId="56D6BEE3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C196F7C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Job Offer Letter</w:t>
            </w:r>
          </w:p>
        </w:tc>
      </w:tr>
      <w:tr w:rsidR="00292F2F" w14:paraId="6DF3D37A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765F850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License Verification Form</w:t>
            </w:r>
          </w:p>
        </w:tc>
      </w:tr>
      <w:tr w:rsidR="00292F2F" w14:paraId="5A694743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E04D4EC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NEMT</w:t>
            </w:r>
            <w:proofErr w:type="spellEnd"/>
            <w:r>
              <w:rPr>
                <w:sz w:val="24"/>
                <w:szCs w:val="24"/>
              </w:rPr>
              <w:t xml:space="preserve"> Contract Agreement Form</w:t>
            </w:r>
          </w:p>
        </w:tc>
      </w:tr>
      <w:tr w:rsidR="00292F2F" w14:paraId="0805613D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3DFB3E7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Notice to Employee of Suspension Without Pay</w:t>
            </w:r>
          </w:p>
        </w:tc>
      </w:tr>
      <w:tr w:rsidR="00292F2F" w14:paraId="55195446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1701D1A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Patient Care Report Form</w:t>
            </w:r>
          </w:p>
        </w:tc>
      </w:tr>
      <w:tr w:rsidR="00292F2F" w14:paraId="188561B3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7C2D580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Patient Complaint Form</w:t>
            </w:r>
          </w:p>
        </w:tc>
      </w:tr>
      <w:tr w:rsidR="00292F2F" w14:paraId="70344C55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001CD78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Payroll Deduction Authorization Form</w:t>
            </w:r>
          </w:p>
        </w:tc>
      </w:tr>
      <w:tr w:rsidR="00292F2F" w14:paraId="2CEB803D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1614D9F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Pre-Trip Daily Inspection Report</w:t>
            </w:r>
          </w:p>
        </w:tc>
      </w:tr>
      <w:tr w:rsidR="00292F2F" w14:paraId="56EC45C4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1A375D5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Pre-employment Checklist</w:t>
            </w:r>
          </w:p>
        </w:tc>
      </w:tr>
      <w:tr w:rsidR="00292F2F" w14:paraId="6B508B7F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13D64CB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Reference Release Form</w:t>
            </w:r>
          </w:p>
        </w:tc>
      </w:tr>
      <w:tr w:rsidR="00292F2F" w14:paraId="22B51E5B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C04797B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Sample Brochure</w:t>
            </w:r>
          </w:p>
        </w:tc>
      </w:tr>
      <w:tr w:rsidR="00292F2F" w14:paraId="371BB692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95A4527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Termination of Contract Form</w:t>
            </w:r>
          </w:p>
        </w:tc>
      </w:tr>
      <w:tr w:rsidR="00292F2F" w14:paraId="206E7999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D37CADE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Confirmation Sheet</w:t>
            </w:r>
          </w:p>
        </w:tc>
      </w:tr>
      <w:tr w:rsidR="00292F2F" w14:paraId="0E68AA15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3B98FB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Documentation Sheet</w:t>
            </w:r>
          </w:p>
        </w:tc>
      </w:tr>
      <w:tr w:rsidR="00292F2F" w14:paraId="349019CD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519363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Trip Request Form</w:t>
            </w:r>
          </w:p>
        </w:tc>
      </w:tr>
      <w:tr w:rsidR="00292F2F" w14:paraId="407F163E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73AA956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Vehicle Aide Job Description</w:t>
            </w:r>
          </w:p>
        </w:tc>
      </w:tr>
      <w:tr w:rsidR="00292F2F" w14:paraId="1D0575A4" w14:textId="77777777" w:rsidTr="00EE3AB4">
        <w:tc>
          <w:tcPr>
            <w:tcW w:w="955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68525BB" w14:textId="77777777" w:rsidR="00292F2F" w:rsidRDefault="00292F2F" w:rsidP="00EE3AB4">
            <w:pPr>
              <w:pStyle w:val="ListParagraph"/>
              <w:numPr>
                <w:ilvl w:val="0"/>
                <w:numId w:val="1"/>
              </w:numPr>
              <w:ind w:left="9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Vehicle Inspection and Maintenance Form</w:t>
            </w:r>
          </w:p>
        </w:tc>
      </w:tr>
    </w:tbl>
    <w:p w14:paraId="143B1181" w14:textId="77777777" w:rsidR="00AC09BF" w:rsidRDefault="00AC09BF">
      <w:pPr>
        <w:rPr>
          <w:sz w:val="24"/>
          <w:szCs w:val="24"/>
        </w:rPr>
      </w:pPr>
      <w:bookmarkStart w:id="0" w:name="_GoBack"/>
      <w:bookmarkEnd w:id="0"/>
    </w:p>
    <w:sectPr w:rsidR="00AC0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67DC6"/>
    <w:multiLevelType w:val="hybridMultilevel"/>
    <w:tmpl w:val="D6FE6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09BF"/>
    <w:rsid w:val="00052FB7"/>
    <w:rsid w:val="00292F2F"/>
    <w:rsid w:val="006B30AC"/>
    <w:rsid w:val="00AC09BF"/>
    <w:rsid w:val="00BB2188"/>
    <w:rsid w:val="00E3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C670D"/>
  <w15:docId w15:val="{8548A871-FBE6-4047-927F-77F76F32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A51D2-F3F0-4FC4-BA4D-F00F2CE80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Precision Management</cp:lastModifiedBy>
  <cp:revision>16</cp:revision>
  <dcterms:created xsi:type="dcterms:W3CDTF">2017-07-18T14:22:00Z</dcterms:created>
  <dcterms:modified xsi:type="dcterms:W3CDTF">2019-12-26T22:10:00Z</dcterms:modified>
</cp:coreProperties>
</file>