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20A" w:rsidRDefault="00BF3B41" w:rsidP="00EF620A">
      <w:pPr>
        <w:spacing w:after="0" w:line="240" w:lineRule="auto"/>
      </w:pPr>
      <w:r>
        <w:rPr>
          <w:rStyle w:val="Strong"/>
          <w:rFonts w:ascii="Verdana" w:hAnsi="Verdana"/>
          <w:caps/>
          <w:color w:val="000000"/>
          <w:sz w:val="28"/>
          <w:szCs w:val="17"/>
        </w:rPr>
        <w:t>2.1</w:t>
      </w:r>
      <w:r w:rsidR="00EF620A">
        <w:rPr>
          <w:rStyle w:val="Strong"/>
          <w:rFonts w:ascii="Verdana" w:hAnsi="Verdana"/>
          <w:caps/>
          <w:color w:val="000000"/>
          <w:sz w:val="28"/>
          <w:szCs w:val="17"/>
        </w:rPr>
        <w:t>8</w:t>
      </w:r>
      <w:r>
        <w:rPr>
          <w:rStyle w:val="Strong"/>
          <w:rFonts w:ascii="Verdana" w:hAnsi="Verdana"/>
          <w:caps/>
          <w:color w:val="000000"/>
          <w:sz w:val="28"/>
          <w:szCs w:val="17"/>
        </w:rPr>
        <w:t xml:space="preserve">   </w:t>
      </w:r>
      <w:r w:rsidR="00EF620A">
        <w:rPr>
          <w:rStyle w:val="Strong"/>
          <w:rFonts w:ascii="Verdana" w:hAnsi="Verdana"/>
          <w:caps/>
          <w:color w:val="000000"/>
          <w:sz w:val="28"/>
          <w:szCs w:val="17"/>
        </w:rPr>
        <w:t xml:space="preserve">DAILY TRIP LOG </w:t>
      </w:r>
    </w:p>
    <w:p w:rsidR="000621C1" w:rsidRDefault="000621C1">
      <w:pPr>
        <w:spacing w:after="0" w:line="240" w:lineRule="auto"/>
        <w:jc w:val="both"/>
      </w:pPr>
    </w:p>
    <w:p w:rsidR="001D19EF" w:rsidRPr="001D19EF" w:rsidRDefault="001D19EF">
      <w:pPr>
        <w:spacing w:after="0" w:line="240" w:lineRule="auto"/>
        <w:jc w:val="both"/>
        <w:rPr>
          <w:b/>
        </w:rPr>
      </w:pPr>
      <w:r w:rsidRPr="001D19EF">
        <w:rPr>
          <w:b/>
        </w:rPr>
        <w:t xml:space="preserve">Purpose: </w:t>
      </w:r>
    </w:p>
    <w:p w:rsidR="001D19EF" w:rsidRDefault="001D19EF">
      <w:pPr>
        <w:spacing w:after="0" w:line="240" w:lineRule="auto"/>
        <w:jc w:val="both"/>
      </w:pPr>
    </w:p>
    <w:p w:rsidR="001D19EF" w:rsidRDefault="001D19EF">
      <w:pPr>
        <w:spacing w:after="0" w:line="240" w:lineRule="auto"/>
        <w:jc w:val="both"/>
      </w:pPr>
      <w:r>
        <w:t>To ensure daily trip logs are completed</w:t>
      </w:r>
    </w:p>
    <w:p w:rsidR="001D19EF" w:rsidRDefault="001D19EF">
      <w:pPr>
        <w:spacing w:after="0" w:line="240" w:lineRule="auto"/>
        <w:jc w:val="both"/>
      </w:pPr>
    </w:p>
    <w:p w:rsidR="001D19EF" w:rsidRDefault="001D19EF">
      <w:pPr>
        <w:spacing w:after="0" w:line="240" w:lineRule="auto"/>
        <w:jc w:val="both"/>
        <w:rPr>
          <w:b/>
        </w:rPr>
      </w:pPr>
      <w:r w:rsidRPr="001D19EF">
        <w:rPr>
          <w:b/>
        </w:rPr>
        <w:t xml:space="preserve">Policy: </w:t>
      </w:r>
    </w:p>
    <w:p w:rsidR="001D19EF" w:rsidRDefault="001D19EF">
      <w:pPr>
        <w:spacing w:after="0" w:line="240" w:lineRule="auto"/>
        <w:jc w:val="both"/>
      </w:pPr>
    </w:p>
    <w:p w:rsidR="001D19EF" w:rsidRPr="001D19EF" w:rsidRDefault="001D19EF">
      <w:pPr>
        <w:spacing w:after="0" w:line="240" w:lineRule="auto"/>
        <w:jc w:val="both"/>
      </w:pPr>
      <w:r w:rsidRPr="001D19EF">
        <w:t>All drivers of the company will complete a daily trip log</w:t>
      </w:r>
    </w:p>
    <w:p w:rsidR="001D19EF" w:rsidRPr="001D19EF" w:rsidRDefault="001D19EF">
      <w:pPr>
        <w:spacing w:after="0" w:line="240" w:lineRule="auto"/>
        <w:jc w:val="both"/>
      </w:pPr>
    </w:p>
    <w:p w:rsidR="001D19EF" w:rsidRPr="001D19EF" w:rsidRDefault="001D19EF" w:rsidP="001D19EF">
      <w:pPr>
        <w:spacing w:after="0" w:line="240" w:lineRule="auto"/>
        <w:jc w:val="both"/>
      </w:pPr>
      <w:r w:rsidRPr="001D19EF">
        <w:t>Daily trip logs will be completed on the agency Daily Trip Log Form and shall document the following:</w:t>
      </w:r>
    </w:p>
    <w:p w:rsidR="001D19EF" w:rsidRPr="001D19EF" w:rsidRDefault="001D19EF" w:rsidP="001D19EF">
      <w:pPr>
        <w:spacing w:after="0" w:line="240" w:lineRule="auto"/>
        <w:ind w:left="360"/>
        <w:jc w:val="both"/>
      </w:pPr>
      <w:r w:rsidRPr="001D19EF">
        <w:t>1. Date of service;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Driver’s name (as it appears on state issued Driver’s License);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Driver’s signature (written or digital);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Attendant’s full name (if applicable);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Member’s name;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Member’s or attendant’s signature (if applicable);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Vehicle Identification Number (VIN) or other identifying number on file with the Contractor;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Mode of transportation authorized;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A unique transportation provider number, assigned by Contractor. For providers of ambulance service,</w:t>
      </w:r>
      <w:r w:rsidRPr="001D19EF">
        <w:t xml:space="preserve"> </w:t>
      </w:r>
      <w:r w:rsidRPr="001D19EF">
        <w:t>the DMAS ambulance provider number shall be utilized;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Actual start time (from base station) (in military time);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Each authorized member transported with the actual pick-up time (in military time);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Member no-show indicator;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 xml:space="preserve">Each actual </w:t>
      </w:r>
      <w:proofErr w:type="gramStart"/>
      <w:r w:rsidRPr="001D19EF">
        <w:t>drop</w:t>
      </w:r>
      <w:proofErr w:type="gramEnd"/>
      <w:r w:rsidRPr="001D19EF">
        <w:t xml:space="preserve"> off time (military time) for authorized member;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Actual number of wheel chairs, attendants, and children, per trip;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Actual return time (to base station) in military time;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Authorized stamp or signature of the</w:t>
      </w:r>
      <w:r>
        <w:t xml:space="preserve"> company</w:t>
      </w:r>
      <w:r w:rsidRPr="001D19EF">
        <w:t>; and,</w:t>
      </w:r>
    </w:p>
    <w:p w:rsidR="001D19EF" w:rsidRP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Transportation Provider trip cost per trip leg</w:t>
      </w:r>
    </w:p>
    <w:p w:rsidR="001D19EF" w:rsidRDefault="001D19EF" w:rsidP="001D19EF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1D19EF">
        <w:t>Other pertinent information regarding completion of the trips</w:t>
      </w:r>
    </w:p>
    <w:p w:rsidR="001D19EF" w:rsidRDefault="001D19EF" w:rsidP="001D19EF">
      <w:pPr>
        <w:spacing w:after="0" w:line="240" w:lineRule="auto"/>
        <w:jc w:val="both"/>
        <w:rPr>
          <w:b/>
        </w:rPr>
      </w:pPr>
    </w:p>
    <w:p w:rsidR="009562EA" w:rsidRPr="009562EA" w:rsidRDefault="009562EA" w:rsidP="001D19EF">
      <w:pPr>
        <w:spacing w:after="0" w:line="240" w:lineRule="auto"/>
        <w:jc w:val="both"/>
      </w:pPr>
      <w:r w:rsidRPr="009562EA">
        <w:t>The client transported shall sign the Daily Trip Log Form</w:t>
      </w:r>
    </w:p>
    <w:p w:rsidR="009562EA" w:rsidRPr="009562EA" w:rsidRDefault="009562EA" w:rsidP="001D19EF">
      <w:pPr>
        <w:spacing w:after="0" w:line="240" w:lineRule="auto"/>
        <w:jc w:val="both"/>
      </w:pPr>
    </w:p>
    <w:p w:rsidR="009562EA" w:rsidRPr="009562EA" w:rsidRDefault="009562EA" w:rsidP="009562EA">
      <w:pPr>
        <w:spacing w:after="0" w:line="240" w:lineRule="auto"/>
        <w:jc w:val="both"/>
      </w:pPr>
      <w:r w:rsidRPr="009562EA">
        <w:t>If the Member is not physically or</w:t>
      </w:r>
      <w:r w:rsidRPr="009562EA">
        <w:t xml:space="preserve"> </w:t>
      </w:r>
      <w:r w:rsidRPr="009562EA">
        <w:t>mentally capable of signing the trip log, the driver should attempt to obtain a signature from the pick-up or drop</w:t>
      </w:r>
      <w:r>
        <w:t xml:space="preserve"> </w:t>
      </w:r>
      <w:bookmarkStart w:id="0" w:name="_GoBack"/>
      <w:bookmarkEnd w:id="0"/>
      <w:r w:rsidRPr="009562EA">
        <w:t>off</w:t>
      </w:r>
      <w:r w:rsidRPr="009562EA">
        <w:t xml:space="preserve"> </w:t>
      </w:r>
      <w:r w:rsidRPr="009562EA">
        <w:t>address (facility). The representative should sign their own name, not the Member’s name. If no facility</w:t>
      </w:r>
      <w:r w:rsidRPr="009562EA">
        <w:t xml:space="preserve"> </w:t>
      </w:r>
      <w:r w:rsidRPr="009562EA">
        <w:t>representative is able or willing to sign the trip</w:t>
      </w:r>
      <w:r w:rsidRPr="009562EA">
        <w:t xml:space="preserve"> </w:t>
      </w:r>
      <w:r w:rsidRPr="009562EA">
        <w:t>log, the driver must place "Member is unable to sign" and his</w:t>
      </w:r>
      <w:r w:rsidRPr="009562EA">
        <w:t xml:space="preserve"> </w:t>
      </w:r>
      <w:r w:rsidRPr="009562EA">
        <w:t>initials in the Member signature line and give specific information supporting why Member signature is unavailable</w:t>
      </w:r>
      <w:r w:rsidRPr="009562EA">
        <w:t xml:space="preserve"> </w:t>
      </w:r>
      <w:r w:rsidRPr="009562EA">
        <w:t>in the driver’s comments line. Under no circumstances should anyone other than the Member sign the Member’s</w:t>
      </w:r>
      <w:r w:rsidRPr="009562EA">
        <w:t xml:space="preserve"> </w:t>
      </w:r>
      <w:r w:rsidRPr="009562EA">
        <w:t>name.</w:t>
      </w:r>
    </w:p>
    <w:p w:rsidR="009562EA" w:rsidRDefault="009562EA" w:rsidP="001D19EF">
      <w:pPr>
        <w:spacing w:after="0" w:line="240" w:lineRule="auto"/>
        <w:jc w:val="both"/>
      </w:pPr>
    </w:p>
    <w:p w:rsidR="001D19EF" w:rsidRPr="001D19EF" w:rsidRDefault="001D19EF" w:rsidP="001D19EF">
      <w:pPr>
        <w:spacing w:after="0" w:line="240" w:lineRule="auto"/>
        <w:jc w:val="both"/>
        <w:rPr>
          <w:b/>
        </w:rPr>
      </w:pPr>
      <w:r w:rsidRPr="001D19EF">
        <w:t>Daily Trip Log Form</w:t>
      </w:r>
      <w:r>
        <w:t xml:space="preserve"> shall be provided by the driver to the office staff at the end of the driver’s scheduled hours.</w:t>
      </w:r>
    </w:p>
    <w:sectPr w:rsidR="001D19EF" w:rsidRPr="001D19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B41" w:rsidRDefault="00BF3B41">
      <w:pPr>
        <w:spacing w:after="0" w:line="240" w:lineRule="auto"/>
      </w:pPr>
      <w:r>
        <w:separator/>
      </w:r>
    </w:p>
  </w:endnote>
  <w:endnote w:type="continuationSeparator" w:id="0">
    <w:p w:rsidR="00BF3B41" w:rsidRDefault="00BF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C1" w:rsidRDefault="000621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79761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621C1" w:rsidRDefault="00BF3B41">
        <w:pPr>
          <w:pStyle w:val="Footer"/>
          <w:jc w:val="right"/>
        </w:pPr>
      </w:p>
    </w:sdtContent>
  </w:sdt>
  <w:p w:rsidR="000621C1" w:rsidRDefault="000621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C1" w:rsidRDefault="000621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B41" w:rsidRDefault="00BF3B41">
      <w:pPr>
        <w:spacing w:after="0" w:line="240" w:lineRule="auto"/>
      </w:pPr>
      <w:r>
        <w:separator/>
      </w:r>
    </w:p>
  </w:footnote>
  <w:footnote w:type="continuationSeparator" w:id="0">
    <w:p w:rsidR="00BF3B41" w:rsidRDefault="00BF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C1" w:rsidRDefault="000621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C1" w:rsidRDefault="000621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1C1" w:rsidRDefault="000621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944A29"/>
    <w:multiLevelType w:val="hybridMultilevel"/>
    <w:tmpl w:val="6D54B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1C1"/>
    <w:rsid w:val="000621C1"/>
    <w:rsid w:val="001D19EF"/>
    <w:rsid w:val="009562EA"/>
    <w:rsid w:val="00BF3B41"/>
    <w:rsid w:val="00EF6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500B"/>
  <w15:docId w15:val="{36C92881-0AE1-4AA4-A30B-250E7609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rsid w:val="001D1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4</cp:revision>
  <dcterms:created xsi:type="dcterms:W3CDTF">2017-12-18T19:27:00Z</dcterms:created>
  <dcterms:modified xsi:type="dcterms:W3CDTF">2017-12-18T19:34:00Z</dcterms:modified>
</cp:coreProperties>
</file>